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7F0E74D1" w:rsidR="00E1257C" w:rsidRPr="00E1257C" w:rsidRDefault="00C21CF1" w:rsidP="00E1257C">
      <w:pPr>
        <w:spacing w:line="360" w:lineRule="auto"/>
        <w:ind w:firstLine="709"/>
        <w:jc w:val="both"/>
        <w:rPr>
          <w:rFonts w:ascii="Century" w:hAnsi="Century"/>
        </w:rPr>
      </w:pPr>
      <w:r>
        <w:rPr>
          <w:rFonts w:ascii="Century" w:hAnsi="Century"/>
        </w:rPr>
        <w:t>León, Guanajuato, a 0</w:t>
      </w:r>
      <w:r w:rsidR="00B045AC">
        <w:rPr>
          <w:rFonts w:ascii="Century" w:hAnsi="Century"/>
        </w:rPr>
        <w:t>5 cinco</w:t>
      </w:r>
      <w:r>
        <w:rPr>
          <w:rFonts w:ascii="Century" w:hAnsi="Century"/>
        </w:rPr>
        <w:t xml:space="preserve"> 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878BB1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09</w:t>
      </w:r>
      <w:r w:rsidR="008B5E72">
        <w:rPr>
          <w:rFonts w:ascii="Century" w:hAnsi="Century"/>
          <w:b/>
        </w:rPr>
        <w:t>73</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1E4D65">
        <w:rPr>
          <w:rFonts w:ascii="Century" w:hAnsi="Century"/>
          <w:b/>
        </w:rPr>
        <w:t>(.....)</w:t>
      </w:r>
      <w:r w:rsidRPr="00E1257C">
        <w:rPr>
          <w:rFonts w:ascii="Century" w:hAnsi="Century"/>
          <w:b/>
        </w:rPr>
        <w:t>;</w:t>
      </w:r>
      <w:r w:rsidRPr="00E1257C">
        <w:rPr>
          <w:rFonts w:ascii="Century" w:hAnsi="Century"/>
        </w:rPr>
        <w:t xml:space="preserve"> y</w:t>
      </w:r>
      <w:r w:rsidR="008B5E72">
        <w:rPr>
          <w:rFonts w:ascii="Century" w:hAnsi="Century"/>
        </w:rPr>
        <w:t>. -------------------</w:t>
      </w:r>
      <w:r>
        <w:rPr>
          <w:rFonts w:ascii="Century" w:hAnsi="Century"/>
        </w:rPr>
        <w:t>---</w:t>
      </w:r>
      <w:r w:rsidR="00F477CD">
        <w:rPr>
          <w:rFonts w:ascii="Century" w:hAnsi="Century"/>
        </w:rPr>
        <w:t>-</w:t>
      </w:r>
      <w:r w:rsidR="008B5E72">
        <w:rPr>
          <w:rFonts w:ascii="Century" w:hAnsi="Century"/>
        </w:rPr>
        <w:t>---------------------------------------------------------------------------------</w:t>
      </w:r>
    </w:p>
    <w:p w14:paraId="068B4A61" w14:textId="4FD9DB36" w:rsidR="00E1257C" w:rsidRDefault="00E1257C" w:rsidP="00E1257C">
      <w:pPr>
        <w:spacing w:line="360" w:lineRule="auto"/>
        <w:ind w:firstLine="709"/>
        <w:jc w:val="both"/>
        <w:rPr>
          <w:rFonts w:ascii="Century" w:hAnsi="Century"/>
        </w:rPr>
      </w:pPr>
      <w:bookmarkStart w:id="0" w:name="_GoBack"/>
      <w:bookmarkEnd w:id="0"/>
    </w:p>
    <w:p w14:paraId="73BB87B9" w14:textId="77777777" w:rsidR="00796720" w:rsidRPr="00E1257C" w:rsidRDefault="00796720"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0A3D5D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8B5E72">
        <w:rPr>
          <w:rFonts w:ascii="Century" w:hAnsi="Century"/>
        </w:rPr>
        <w:t xml:space="preserve">14 catorce </w:t>
      </w:r>
      <w:r w:rsidR="00F477CD">
        <w:rPr>
          <w:rFonts w:ascii="Century" w:hAnsi="Century"/>
        </w:rPr>
        <w:t xml:space="preserve">de septiembre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w:t>
      </w:r>
      <w:r w:rsidR="002B2F1A">
        <w:rPr>
          <w:rFonts w:ascii="Century" w:hAnsi="Century"/>
          <w:b/>
        </w:rPr>
        <w:t>5</w:t>
      </w:r>
      <w:r w:rsidR="008B5E72">
        <w:rPr>
          <w:rFonts w:ascii="Century" w:hAnsi="Century"/>
          <w:b/>
        </w:rPr>
        <w:t>704296</w:t>
      </w:r>
      <w:r w:rsidRPr="00E1257C">
        <w:rPr>
          <w:rFonts w:ascii="Century" w:hAnsi="Century"/>
          <w:b/>
        </w:rPr>
        <w:t xml:space="preserve"> (Letra T cinco s</w:t>
      </w:r>
      <w:r w:rsidR="008B5E72">
        <w:rPr>
          <w:rFonts w:ascii="Century" w:hAnsi="Century"/>
          <w:b/>
        </w:rPr>
        <w:t>iete cero cuatro dos nueve seis</w:t>
      </w:r>
      <w:r w:rsidRPr="00E1257C">
        <w:rPr>
          <w:rFonts w:ascii="Century" w:hAnsi="Century"/>
          <w:b/>
        </w:rPr>
        <w:t xml:space="preserve">) </w:t>
      </w:r>
      <w:r w:rsidR="00D61759">
        <w:rPr>
          <w:rFonts w:ascii="Century" w:hAnsi="Century"/>
        </w:rPr>
        <w:t xml:space="preserve">levanta en fecha </w:t>
      </w:r>
      <w:r w:rsidR="008B5E72">
        <w:rPr>
          <w:rFonts w:ascii="Century" w:hAnsi="Century"/>
        </w:rPr>
        <w:t>15 quince de ago</w:t>
      </w:r>
      <w:r w:rsidR="00F477CD">
        <w:rPr>
          <w:rFonts w:ascii="Century" w:hAnsi="Century"/>
        </w:rPr>
        <w:t xml:space="preserve">sto del año </w:t>
      </w:r>
      <w:r w:rsidRPr="00E1257C">
        <w:rPr>
          <w:rFonts w:ascii="Century" w:hAnsi="Century"/>
        </w:rPr>
        <w:t>2017 dos mil diecisiete, y como autoridades demandadas señala al agente de tránsito, que elaboró el acta de infracción. ---------------</w:t>
      </w:r>
      <w:r w:rsidR="00D61759">
        <w:rPr>
          <w:rFonts w:ascii="Century" w:hAnsi="Century"/>
        </w:rPr>
        <w:t>------------------</w:t>
      </w:r>
      <w:r w:rsidR="008B5E72">
        <w:rPr>
          <w:rFonts w:ascii="Century" w:hAnsi="Century"/>
        </w:rPr>
        <w:t>--------------</w:t>
      </w:r>
      <w:r w:rsidR="00D61759">
        <w:rPr>
          <w:rFonts w:ascii="Century" w:hAnsi="Century"/>
        </w:rPr>
        <w:t>------</w:t>
      </w:r>
      <w:r w:rsidRPr="00E1257C">
        <w:rPr>
          <w:rFonts w:ascii="Century" w:hAnsi="Century"/>
        </w:rPr>
        <w:t>--------------------</w:t>
      </w:r>
      <w:r w:rsidR="002B2F1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5B06A7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77CD">
        <w:rPr>
          <w:rFonts w:ascii="Century" w:hAnsi="Century"/>
        </w:rPr>
        <w:t>1</w:t>
      </w:r>
      <w:r w:rsidR="008B5E72">
        <w:rPr>
          <w:rFonts w:ascii="Century" w:hAnsi="Century"/>
        </w:rPr>
        <w:t xml:space="preserve">9 diecinueve de septiembre del año 2017 dos mil diecisiete,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6B892543" w14:textId="5A6E9D1C" w:rsidR="00F477CD" w:rsidRDefault="00F477CD" w:rsidP="00574976">
      <w:pPr>
        <w:spacing w:line="360" w:lineRule="auto"/>
        <w:ind w:firstLine="709"/>
        <w:jc w:val="both"/>
        <w:rPr>
          <w:rFonts w:ascii="Century" w:hAnsi="Century"/>
        </w:rPr>
      </w:pPr>
      <w:r>
        <w:rPr>
          <w:rFonts w:ascii="Century" w:hAnsi="Century"/>
        </w:rPr>
        <w:t>Por lo que se refiere a la suspensión del acto impugnado, se concede dicha medida cautelar para los siguientes efectos:</w:t>
      </w:r>
      <w:r w:rsidR="00C52709">
        <w:rPr>
          <w:rFonts w:ascii="Century" w:hAnsi="Century"/>
        </w:rPr>
        <w:t xml:space="preserve"> --------------------------------------</w:t>
      </w:r>
    </w:p>
    <w:p w14:paraId="17D0FA8B" w14:textId="052F4E67" w:rsidR="00F477CD" w:rsidRDefault="00F477CD" w:rsidP="00574976">
      <w:pPr>
        <w:spacing w:line="360" w:lineRule="auto"/>
        <w:ind w:firstLine="709"/>
        <w:jc w:val="both"/>
        <w:rPr>
          <w:rFonts w:ascii="Century" w:hAnsi="Century"/>
        </w:rPr>
      </w:pPr>
    </w:p>
    <w:p w14:paraId="02DF71DB" w14:textId="7F0D5E05" w:rsidR="00F477CD" w:rsidRDefault="00F477CD" w:rsidP="00F477CD">
      <w:pPr>
        <w:pStyle w:val="Prrafodelista"/>
        <w:numPr>
          <w:ilvl w:val="0"/>
          <w:numId w:val="22"/>
        </w:numPr>
        <w:spacing w:line="360" w:lineRule="auto"/>
        <w:jc w:val="both"/>
        <w:rPr>
          <w:rFonts w:ascii="Century" w:hAnsi="Century"/>
        </w:rPr>
      </w:pPr>
      <w:r>
        <w:rPr>
          <w:rFonts w:ascii="Century" w:hAnsi="Century"/>
        </w:rPr>
        <w:t xml:space="preserve">Que la autoridad demandada solicite al Tesorero Municipal se abstenga de ordenar el inicio del procedimiento administrativo de ejecución, o para el caso de que a la fecha lo haya iniciado, lo </w:t>
      </w:r>
      <w:r>
        <w:rPr>
          <w:rFonts w:ascii="Century" w:hAnsi="Century"/>
        </w:rPr>
        <w:lastRenderedPageBreak/>
        <w:t>suspenda, o bien, le ordene al Director de Ejecución la suspensión del referido procedimiento. -----------------------------------------------------------</w:t>
      </w:r>
    </w:p>
    <w:p w14:paraId="0878C008" w14:textId="3CF25A57" w:rsidR="00F477CD" w:rsidRDefault="00F477CD" w:rsidP="00F477CD">
      <w:pPr>
        <w:pStyle w:val="Prrafodelista"/>
        <w:numPr>
          <w:ilvl w:val="0"/>
          <w:numId w:val="22"/>
        </w:numPr>
        <w:spacing w:line="360" w:lineRule="auto"/>
        <w:jc w:val="both"/>
        <w:rPr>
          <w:rFonts w:ascii="Century" w:hAnsi="Century"/>
        </w:rPr>
      </w:pPr>
      <w:r>
        <w:rPr>
          <w:rFonts w:ascii="Century" w:hAnsi="Century"/>
        </w:rPr>
        <w:t xml:space="preserve">Que las autoridades de tránsito o cualquier otra no levanten infracción alguna al conductor del vehículo marca </w:t>
      </w:r>
      <w:r w:rsidR="008B5E72">
        <w:rPr>
          <w:rFonts w:ascii="Century" w:hAnsi="Century"/>
        </w:rPr>
        <w:t>Volkswagen</w:t>
      </w:r>
      <w:r>
        <w:rPr>
          <w:rFonts w:ascii="Century" w:hAnsi="Century"/>
        </w:rPr>
        <w:t>, colo</w:t>
      </w:r>
      <w:r w:rsidR="008B5E72">
        <w:rPr>
          <w:rFonts w:ascii="Century" w:hAnsi="Century"/>
        </w:rPr>
        <w:t>r</w:t>
      </w:r>
      <w:r>
        <w:rPr>
          <w:rFonts w:ascii="Century" w:hAnsi="Century"/>
        </w:rPr>
        <w:t xml:space="preserve"> </w:t>
      </w:r>
      <w:r w:rsidR="008B5E72">
        <w:rPr>
          <w:rFonts w:ascii="Century" w:hAnsi="Century"/>
        </w:rPr>
        <w:t>rojo, con número de placas GUR1219</w:t>
      </w:r>
      <w:r>
        <w:rPr>
          <w:rFonts w:ascii="Century" w:hAnsi="Century"/>
        </w:rPr>
        <w:t xml:space="preserve"> (Letra G Letra U Letra R uno </w:t>
      </w:r>
      <w:r w:rsidR="008B5E72">
        <w:rPr>
          <w:rFonts w:ascii="Century" w:hAnsi="Century"/>
        </w:rPr>
        <w:t>dos uno nueve</w:t>
      </w:r>
      <w:r>
        <w:rPr>
          <w:rFonts w:ascii="Century" w:hAnsi="Century"/>
        </w:rPr>
        <w:t>)</w:t>
      </w:r>
      <w:r w:rsidR="008F75A9">
        <w:rPr>
          <w:rFonts w:ascii="Century" w:hAnsi="Century"/>
        </w:rPr>
        <w:t>, por no portar una de la</w:t>
      </w:r>
      <w:r w:rsidR="008B5E72">
        <w:rPr>
          <w:rFonts w:ascii="Century" w:hAnsi="Century"/>
        </w:rPr>
        <w:t xml:space="preserve"> Tarjeta</w:t>
      </w:r>
      <w:r w:rsidR="008F75A9">
        <w:rPr>
          <w:rFonts w:ascii="Century" w:hAnsi="Century"/>
        </w:rPr>
        <w:t xml:space="preserve"> de circulación, en consecuencia, dicha suspensión no comprende la comisión de otras faltas al Reglamento de Tránsito Municipal de León, Guanajuato o algún otro Ordenamiento Legal en la materia. ------------</w:t>
      </w:r>
      <w:r w:rsidR="008B5E72">
        <w:rPr>
          <w:rFonts w:ascii="Century" w:hAnsi="Century"/>
        </w:rPr>
        <w:t>-----------------</w:t>
      </w:r>
    </w:p>
    <w:p w14:paraId="38809179" w14:textId="77777777" w:rsidR="008B5E72" w:rsidRPr="00F477CD" w:rsidRDefault="008B5E72" w:rsidP="008B5E72">
      <w:pPr>
        <w:pStyle w:val="Prrafodelista"/>
        <w:spacing w:line="360" w:lineRule="auto"/>
        <w:ind w:left="1069"/>
        <w:jc w:val="both"/>
        <w:rPr>
          <w:rFonts w:ascii="Century" w:hAnsi="Century"/>
        </w:rPr>
      </w:pPr>
    </w:p>
    <w:p w14:paraId="38E6E2D9" w14:textId="0B09C704" w:rsidR="008B5E72"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8B5E72" w:rsidRPr="008B5E72">
        <w:rPr>
          <w:rFonts w:ascii="Century" w:hAnsi="Century"/>
        </w:rPr>
        <w:t xml:space="preserve">Por auto de fecha 22 veintidós de septiembre del año 2017 dos mil diecisiete, deja de conocer de la presente causa, el Juzgado Primero Administrativo, remitiendo el expediente a este Juzgado Tercero, para su prosecución procesal. </w:t>
      </w:r>
      <w:r w:rsidR="00C52709">
        <w:rPr>
          <w:rFonts w:ascii="Century" w:hAnsi="Century"/>
        </w:rPr>
        <w:t>-----------------------------------------------------------------------------</w:t>
      </w:r>
    </w:p>
    <w:p w14:paraId="01139326" w14:textId="77777777" w:rsidR="008B5E72" w:rsidRDefault="008B5E72" w:rsidP="00574976">
      <w:pPr>
        <w:spacing w:line="360" w:lineRule="auto"/>
        <w:ind w:firstLine="709"/>
        <w:jc w:val="both"/>
        <w:rPr>
          <w:rFonts w:ascii="Century" w:hAnsi="Century"/>
        </w:rPr>
      </w:pPr>
    </w:p>
    <w:p w14:paraId="42BC1C17" w14:textId="4B4D3F2A" w:rsidR="00E1257C" w:rsidRPr="00E1257C" w:rsidRDefault="008B5E72" w:rsidP="00574976">
      <w:pPr>
        <w:spacing w:line="360" w:lineRule="auto"/>
        <w:ind w:firstLine="709"/>
        <w:jc w:val="both"/>
        <w:rPr>
          <w:rFonts w:ascii="Century" w:hAnsi="Century"/>
        </w:rPr>
      </w:pPr>
      <w:r w:rsidRPr="008B5E72">
        <w:rPr>
          <w:rFonts w:ascii="Century" w:hAnsi="Century"/>
          <w:b/>
        </w:rPr>
        <w:t>CUARTO.</w:t>
      </w:r>
      <w:r>
        <w:rPr>
          <w:rFonts w:ascii="Century" w:hAnsi="Century"/>
        </w:rPr>
        <w:t xml:space="preserve"> </w:t>
      </w:r>
      <w:r w:rsidR="00E1257C" w:rsidRPr="00E1257C">
        <w:rPr>
          <w:rFonts w:ascii="Century" w:hAnsi="Century"/>
        </w:rPr>
        <w:t xml:space="preserve">Mediante proveído de fecha </w:t>
      </w:r>
      <w:r>
        <w:rPr>
          <w:rFonts w:ascii="Century" w:hAnsi="Century"/>
        </w:rPr>
        <w:t>10 diez de octubre</w:t>
      </w:r>
      <w:r w:rsidR="00E5058C">
        <w:rPr>
          <w:rFonts w:ascii="Century" w:hAnsi="Century"/>
        </w:rPr>
        <w:t xml:space="preserve"> del año 2017 dos mil diecisiete, </w:t>
      </w:r>
      <w:r w:rsidR="00E1257C"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4F7DF8F" w:rsidR="00E1257C" w:rsidRPr="00E1257C" w:rsidRDefault="008B5E72"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Pr>
          <w:rFonts w:ascii="Century" w:hAnsi="Century"/>
        </w:rPr>
        <w:t>El día 2</w:t>
      </w:r>
      <w:r w:rsidR="00E5058C">
        <w:rPr>
          <w:rFonts w:ascii="Century" w:hAnsi="Century"/>
        </w:rPr>
        <w:t>7</w:t>
      </w:r>
      <w:r w:rsidR="00E1257C" w:rsidRPr="00E1257C">
        <w:rPr>
          <w:rFonts w:ascii="Century" w:hAnsi="Century"/>
        </w:rPr>
        <w:t xml:space="preserve"> </w:t>
      </w:r>
      <w:r>
        <w:rPr>
          <w:rFonts w:ascii="Century" w:hAnsi="Century"/>
        </w:rPr>
        <w:t>veinti</w:t>
      </w:r>
      <w:r w:rsidR="00E5058C">
        <w:rPr>
          <w:rFonts w:ascii="Century" w:hAnsi="Century"/>
        </w:rPr>
        <w:t xml:space="preserve">siete de octubre </w:t>
      </w:r>
      <w:r w:rsidR="00F07B0D">
        <w:rPr>
          <w:rFonts w:ascii="Century" w:hAnsi="Century"/>
        </w:rPr>
        <w:t>del año 201</w:t>
      </w:r>
      <w:r w:rsidR="00E5058C">
        <w:rPr>
          <w:rFonts w:ascii="Century" w:hAnsi="Century"/>
        </w:rPr>
        <w:t>7</w:t>
      </w:r>
      <w:r w:rsidR="00F07B0D">
        <w:rPr>
          <w:rFonts w:ascii="Century" w:hAnsi="Century"/>
        </w:rPr>
        <w:t xml:space="preserve"> dos mil dieci</w:t>
      </w:r>
      <w:r w:rsidR="00E5058C">
        <w:rPr>
          <w:rFonts w:ascii="Century" w:hAnsi="Century"/>
        </w:rPr>
        <w:t>siete</w:t>
      </w:r>
      <w:r w:rsidR="00F07B0D">
        <w:rPr>
          <w:rFonts w:ascii="Century" w:hAnsi="Century"/>
        </w:rPr>
        <w:t xml:space="preserve"> </w:t>
      </w:r>
      <w:r w:rsidR="00E1257C" w:rsidRPr="00E1257C">
        <w:rPr>
          <w:rFonts w:ascii="Century" w:hAnsi="Century"/>
        </w:rPr>
        <w:t>a las 1</w:t>
      </w:r>
      <w:r w:rsidR="00E5058C">
        <w:rPr>
          <w:rFonts w:ascii="Century" w:hAnsi="Century"/>
        </w:rPr>
        <w:t>0</w:t>
      </w:r>
      <w:r w:rsidR="00E1257C" w:rsidRPr="00E1257C">
        <w:rPr>
          <w:rFonts w:ascii="Century" w:hAnsi="Century"/>
        </w:rPr>
        <w:t xml:space="preserve">:00 </w:t>
      </w:r>
      <w:r w:rsidR="00E5058C">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p>
    <w:p w14:paraId="037E278C" w14:textId="4AB7F08B" w:rsidR="00E1257C" w:rsidRDefault="00E1257C" w:rsidP="00E1257C">
      <w:pPr>
        <w:spacing w:line="360" w:lineRule="auto"/>
        <w:ind w:firstLine="709"/>
        <w:jc w:val="both"/>
        <w:rPr>
          <w:rFonts w:ascii="Century" w:hAnsi="Century"/>
          <w:b/>
          <w:bCs/>
          <w:iCs/>
        </w:rPr>
      </w:pPr>
    </w:p>
    <w:p w14:paraId="0D93E5C2" w14:textId="5C90842D" w:rsidR="00796720" w:rsidRDefault="00796720" w:rsidP="00E1257C">
      <w:pPr>
        <w:spacing w:line="360" w:lineRule="auto"/>
        <w:ind w:firstLine="709"/>
        <w:jc w:val="both"/>
        <w:rPr>
          <w:rFonts w:ascii="Century" w:hAnsi="Century"/>
          <w:b/>
          <w:bCs/>
          <w:iCs/>
        </w:rPr>
      </w:pPr>
    </w:p>
    <w:p w14:paraId="2F2B88F7" w14:textId="77777777" w:rsidR="00796720" w:rsidRPr="00E1257C" w:rsidRDefault="00796720"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lastRenderedPageBreak/>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59EB4E37" w14:textId="283A7C19" w:rsidR="00E5058C" w:rsidRPr="007D0C4C" w:rsidRDefault="00E5058C" w:rsidP="00E5058C">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 </w:t>
      </w:r>
      <w:r w:rsidR="00EA167E">
        <w:rPr>
          <w:rFonts w:ascii="Century" w:hAnsi="Century"/>
        </w:rPr>
        <w:t xml:space="preserve">Agente de Tránsito </w:t>
      </w:r>
      <w:r w:rsidRPr="007D0C4C">
        <w:rPr>
          <w:rFonts w:ascii="Century" w:hAnsi="Century"/>
        </w:rPr>
        <w:t xml:space="preserve">del </w:t>
      </w:r>
      <w:r>
        <w:rPr>
          <w:rFonts w:ascii="Century" w:hAnsi="Century"/>
        </w:rPr>
        <w:t>Municipio de León, Guanajuato. -----------------------------------------------------------------------------------------</w:t>
      </w:r>
    </w:p>
    <w:p w14:paraId="33246CEC" w14:textId="77777777" w:rsidR="00E5058C" w:rsidRPr="007D0C4C" w:rsidRDefault="00E5058C" w:rsidP="00E5058C">
      <w:pPr>
        <w:pStyle w:val="Textoindependiente"/>
        <w:spacing w:line="360" w:lineRule="auto"/>
        <w:rPr>
          <w:rFonts w:ascii="Century" w:hAnsi="Century" w:cs="Calibri"/>
          <w:b/>
          <w:bCs/>
        </w:rPr>
      </w:pPr>
    </w:p>
    <w:p w14:paraId="67212580" w14:textId="5E75653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8B5E72">
        <w:rPr>
          <w:rFonts w:ascii="Century" w:hAnsi="Century"/>
          <w:lang w:val="es-MX"/>
        </w:rPr>
        <w:t>15 quince</w:t>
      </w:r>
      <w:r w:rsidR="00EA167E">
        <w:rPr>
          <w:rFonts w:ascii="Century" w:hAnsi="Century"/>
          <w:lang w:val="es-MX"/>
        </w:rPr>
        <w:t xml:space="preserve"> de agosto</w:t>
      </w:r>
      <w:r w:rsidR="00674A67">
        <w:rPr>
          <w:rFonts w:ascii="Century" w:hAnsi="Century"/>
          <w:lang w:val="es-MX"/>
        </w:rPr>
        <w:t xml:space="preserve"> del</w:t>
      </w:r>
      <w:r w:rsidRPr="00E1257C">
        <w:rPr>
          <w:rFonts w:ascii="Century" w:hAnsi="Century"/>
          <w:lang w:val="es-MX"/>
        </w:rPr>
        <w:t xml:space="preserve"> año 2017 dos mil diecisiete y la demanda fue presentada el </w:t>
      </w:r>
      <w:r w:rsidR="008B5E72">
        <w:rPr>
          <w:rFonts w:ascii="Century" w:hAnsi="Century"/>
          <w:lang w:val="es-MX"/>
        </w:rPr>
        <w:t>14 catorce</w:t>
      </w:r>
      <w:r w:rsidR="00EA167E">
        <w:rPr>
          <w:rFonts w:ascii="Century" w:hAnsi="Century"/>
          <w:lang w:val="es-MX"/>
        </w:rPr>
        <w:t xml:space="preserve"> de septiembre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7C18865"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0D5A23">
        <w:rPr>
          <w:rFonts w:ascii="Century" w:hAnsi="Century"/>
        </w:rPr>
        <w:t xml:space="preserve">el original </w:t>
      </w:r>
      <w:r w:rsidRPr="00E1257C">
        <w:rPr>
          <w:rFonts w:ascii="Century" w:hAnsi="Century"/>
        </w:rPr>
        <w:t>del acta de infracción con folio número T 5</w:t>
      </w:r>
      <w:r w:rsidR="008B5E72">
        <w:rPr>
          <w:rFonts w:ascii="Century" w:hAnsi="Century"/>
        </w:rPr>
        <w:t>704296</w:t>
      </w:r>
      <w:r w:rsidRPr="00E1257C">
        <w:rPr>
          <w:rFonts w:ascii="Century" w:hAnsi="Century"/>
        </w:rPr>
        <w:t xml:space="preserve"> (Letra T cinco s</w:t>
      </w:r>
      <w:r w:rsidR="008B5E72">
        <w:rPr>
          <w:rFonts w:ascii="Century" w:hAnsi="Century"/>
        </w:rPr>
        <w:t>iete cero cuatro dos nueve seis</w:t>
      </w:r>
      <w:r w:rsidRPr="00E1257C">
        <w:rPr>
          <w:rFonts w:ascii="Century" w:hAnsi="Century"/>
        </w:rPr>
        <w:t xml:space="preserve">), de fecha </w:t>
      </w:r>
      <w:r w:rsidR="000D5A23">
        <w:rPr>
          <w:rFonts w:ascii="Century" w:hAnsi="Century"/>
        </w:rPr>
        <w:t>1</w:t>
      </w:r>
      <w:r w:rsidR="008B5E72">
        <w:rPr>
          <w:rFonts w:ascii="Century" w:hAnsi="Century"/>
        </w:rPr>
        <w:t>5 quince</w:t>
      </w:r>
      <w:r w:rsidR="000D5A23">
        <w:rPr>
          <w:rFonts w:ascii="Century" w:hAnsi="Century"/>
        </w:rPr>
        <w:t xml:space="preserve"> de agosto del año </w:t>
      </w:r>
      <w:r w:rsidRPr="00E1257C">
        <w:rPr>
          <w:rFonts w:ascii="Century" w:hAnsi="Century"/>
        </w:rPr>
        <w:t>2017 dos mil diecisiete; visible a foja 0</w:t>
      </w:r>
      <w:r w:rsidR="008B5E72">
        <w:rPr>
          <w:rFonts w:ascii="Century" w:hAnsi="Century"/>
        </w:rPr>
        <w:t>7 siete</w:t>
      </w:r>
      <w:r w:rsidRPr="00E1257C">
        <w:rPr>
          <w:rFonts w:ascii="Century" w:hAnsi="Century"/>
        </w:rPr>
        <w:t xml:space="preserve">, la que merece pleno valor probatorio, conforme lo dispuesto en los artículos 78, 117, 118, 121 y 131 del Código de Procedimiento y Justicia Administrativa para el Estado y </w:t>
      </w:r>
      <w:r w:rsidRPr="00E1257C">
        <w:rPr>
          <w:rFonts w:ascii="Century" w:hAnsi="Century"/>
        </w:rPr>
        <w:lastRenderedPageBreak/>
        <w:t>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6D9C6407"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5A23">
        <w:rPr>
          <w:rFonts w:ascii="Century" w:hAnsi="Century"/>
        </w:rPr>
        <w:t xml:space="preserve">no señala causal de improcedencia, </w:t>
      </w:r>
      <w:r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6DA3E550"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B5E72">
        <w:rPr>
          <w:rFonts w:ascii="Century" w:hAnsi="Century"/>
        </w:rPr>
        <w:t>en fecha 15 quince</w:t>
      </w:r>
      <w:r w:rsidR="004E2F6B">
        <w:rPr>
          <w:rFonts w:ascii="Century" w:hAnsi="Century"/>
        </w:rPr>
        <w:t xml:space="preserve"> de agosto del </w:t>
      </w:r>
      <w:r w:rsidR="00BA3253">
        <w:rPr>
          <w:rFonts w:ascii="Century" w:hAnsi="Century"/>
        </w:rPr>
        <w:t xml:space="preserve">año </w:t>
      </w:r>
      <w:r w:rsidR="00631FC3">
        <w:rPr>
          <w:rFonts w:ascii="Century" w:hAnsi="Century"/>
        </w:rPr>
        <w:t>2017 dos mil diecisiete, el agente de tránsito demandado, l</w:t>
      </w:r>
      <w:r w:rsidRPr="00E1257C">
        <w:rPr>
          <w:rFonts w:ascii="Century" w:hAnsi="Century"/>
        </w:rPr>
        <w:t xml:space="preserve">evantó </w:t>
      </w:r>
      <w:r w:rsidR="004E2F6B">
        <w:rPr>
          <w:rFonts w:ascii="Century" w:hAnsi="Century"/>
        </w:rPr>
        <w:t>el acta de infracción número T 5</w:t>
      </w:r>
      <w:r w:rsidR="008B5E72">
        <w:rPr>
          <w:rFonts w:ascii="Century" w:hAnsi="Century"/>
        </w:rPr>
        <w:t>704296</w:t>
      </w:r>
      <w:r w:rsidR="004E2F6B">
        <w:rPr>
          <w:rFonts w:ascii="Century" w:hAnsi="Century"/>
        </w:rPr>
        <w:t xml:space="preserve"> (Letra T </w:t>
      </w:r>
      <w:r w:rsidR="004E2F6B">
        <w:rPr>
          <w:rFonts w:ascii="Century" w:hAnsi="Century"/>
        </w:rPr>
        <w:lastRenderedPageBreak/>
        <w:t>cinco s</w:t>
      </w:r>
      <w:r w:rsidR="008B5E72">
        <w:rPr>
          <w:rFonts w:ascii="Century" w:hAnsi="Century"/>
        </w:rPr>
        <w:t>iete cero cuatro dos nueve seis</w:t>
      </w:r>
      <w:r w:rsidR="004E2F6B">
        <w:rPr>
          <w:rFonts w:ascii="Century" w:hAnsi="Century"/>
        </w:rPr>
        <w:t xml:space="preserve">), </w:t>
      </w:r>
      <w:r w:rsidR="008B5E72">
        <w:rPr>
          <w:rFonts w:ascii="Century" w:hAnsi="Century"/>
        </w:rPr>
        <w:t xml:space="preserve">acta que el actor considera </w:t>
      </w:r>
      <w:r w:rsidR="004E2F6B">
        <w:rPr>
          <w:rFonts w:ascii="Century" w:hAnsi="Century"/>
        </w:rPr>
        <w:t>ilegal, por lo que acude a demandar su nulidad. --------------------------</w:t>
      </w:r>
      <w:r w:rsidR="008B5E72">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777A0F3E"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4E2F6B" w:rsidRPr="004E2F6B">
        <w:t>T 5</w:t>
      </w:r>
      <w:r w:rsidR="008B5E72">
        <w:t>704296</w:t>
      </w:r>
      <w:r w:rsidR="004E2F6B" w:rsidRPr="004E2F6B">
        <w:t xml:space="preserve"> (Letra T cinco s</w:t>
      </w:r>
      <w:r w:rsidR="008B5E72">
        <w:t>iete cero cuatro dos nueve seis</w:t>
      </w:r>
      <w:r w:rsidR="004E2F6B" w:rsidRPr="004E2F6B">
        <w:t>)</w:t>
      </w:r>
      <w:r w:rsidR="00681A81" w:rsidRPr="00E1257C">
        <w:t xml:space="preserve">, de fecha </w:t>
      </w:r>
      <w:r w:rsidR="008B5E72">
        <w:t>15 quince d</w:t>
      </w:r>
      <w:r w:rsidR="004E2F6B">
        <w:t xml:space="preserve">e agosto </w:t>
      </w:r>
      <w:r w:rsidR="005156A2">
        <w:t>de</w:t>
      </w:r>
      <w:r w:rsidR="00681A81" w:rsidRPr="00E1257C">
        <w:t>l año 2017 dos mil diecisiete</w:t>
      </w:r>
      <w:r w:rsidR="00681A81">
        <w:t>. -----------------------</w:t>
      </w:r>
      <w:r w:rsidRPr="00E1257C">
        <w:t>---------------------------</w:t>
      </w:r>
      <w:r w:rsidR="004E2F6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0F453D8B" w14:textId="637549CA" w:rsidR="0027579B"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siendo </w:t>
      </w:r>
      <w:r w:rsidR="00BA229A" w:rsidRPr="000B2406">
        <w:rPr>
          <w:rFonts w:ascii="Century" w:hAnsi="Century"/>
          <w:i/>
          <w:sz w:val="20"/>
        </w:rPr>
        <w:t xml:space="preserve">claro que la aseveración anterior es bastante escueta e insuficiente, careciendo a todas luces de coherencia, congruencia y legalidad, pues la </w:t>
      </w:r>
      <w:r w:rsidR="00BA229A" w:rsidRPr="000B2406">
        <w:rPr>
          <w:rFonts w:ascii="Century" w:hAnsi="Century"/>
          <w:i/>
          <w:sz w:val="20"/>
        </w:rPr>
        <w:lastRenderedPageBreak/>
        <w:t xml:space="preserve">demandada no es precisa ni exacta en la cita de las normas legales </w:t>
      </w:r>
      <w:r>
        <w:rPr>
          <w:rFonts w:ascii="Century" w:hAnsi="Century"/>
          <w:i/>
          <w:sz w:val="20"/>
        </w:rPr>
        <w:t xml:space="preserve">y los motivos que esgrime, negándome con dicho actuar certeza y seguridad jurídica. </w:t>
      </w:r>
      <w:r w:rsidRPr="0027579B">
        <w:rPr>
          <w:rFonts w:ascii="Century" w:hAnsi="Century"/>
          <w:i/>
          <w:sz w:val="20"/>
        </w:rPr>
        <w:t>[…]</w:t>
      </w:r>
    </w:p>
    <w:p w14:paraId="259CB2FC" w14:textId="15371510" w:rsidR="0027579B"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es decir, la demandada debió establecer de manera circunstanciada la forma o manera en la que se percató de que el suscrito haya utilizado el claxon del vehículo, asimismo, debió señalar donde se encontraba la demandada, </w:t>
      </w:r>
      <w:r w:rsidRPr="0027579B">
        <w:rPr>
          <w:rFonts w:ascii="Century" w:hAnsi="Century"/>
          <w:i/>
          <w:sz w:val="20"/>
        </w:rPr>
        <w:t>[…]</w:t>
      </w:r>
    </w:p>
    <w:p w14:paraId="499D0806" w14:textId="2593CCCB" w:rsidR="0027579B" w:rsidRDefault="0027579B" w:rsidP="0027579B">
      <w:pPr>
        <w:pStyle w:val="Prrafodelista"/>
        <w:spacing w:line="360" w:lineRule="auto"/>
        <w:ind w:left="1069"/>
        <w:jc w:val="both"/>
        <w:rPr>
          <w:rFonts w:ascii="Century" w:hAnsi="Century"/>
          <w:i/>
          <w:sz w:val="20"/>
        </w:rPr>
      </w:pPr>
    </w:p>
    <w:p w14:paraId="32F1E7E9" w14:textId="34A8DF4D" w:rsidR="005C5FB2" w:rsidRDefault="00BA229A" w:rsidP="00BA229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w:t>
      </w:r>
      <w:r w:rsidR="005C5FB2">
        <w:rPr>
          <w:rFonts w:ascii="Century" w:hAnsi="Century"/>
        </w:rPr>
        <w:t>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w:t>
      </w:r>
      <w:r w:rsidRPr="00E1257C">
        <w:rPr>
          <w:rFonts w:ascii="Century" w:hAnsi="Century"/>
          <w:bCs/>
        </w:rPr>
        <w:lastRenderedPageBreak/>
        <w:t>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7FFB7E3" w14:textId="1200A6A4" w:rsidR="005C5FB2"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 xml:space="preserve">como conducta reprochada </w:t>
      </w:r>
      <w:r w:rsidR="005C5FB2">
        <w:rPr>
          <w:bCs/>
          <w:i/>
        </w:rPr>
        <w:t>“</w:t>
      </w:r>
      <w:r w:rsidR="0027579B">
        <w:rPr>
          <w:bCs/>
          <w:i/>
        </w:rPr>
        <w:t>Por utilizar el claxon con significado ofensivo</w:t>
      </w:r>
      <w:r w:rsidR="005C5FB2">
        <w:rPr>
          <w:bCs/>
          <w:i/>
        </w:rPr>
        <w:t xml:space="preserve">” </w:t>
      </w:r>
      <w:r w:rsidR="0027579B">
        <w:rPr>
          <w:bCs/>
        </w:rPr>
        <w:t>y como fundamento el artículo 8</w:t>
      </w:r>
      <w:r w:rsidR="005C5FB2" w:rsidRPr="005C5FB2">
        <w:rPr>
          <w:bCs/>
        </w:rPr>
        <w:t xml:space="preserve"> fracción </w:t>
      </w:r>
      <w:r w:rsidR="0027579B">
        <w:rPr>
          <w:bCs/>
        </w:rPr>
        <w:t>X</w:t>
      </w:r>
      <w:r w:rsidR="005C5FB2" w:rsidRPr="005C5FB2">
        <w:rPr>
          <w:bCs/>
        </w:rPr>
        <w:t>I</w:t>
      </w:r>
      <w:r w:rsidR="0027579B">
        <w:rPr>
          <w:bCs/>
        </w:rPr>
        <w:t>V</w:t>
      </w:r>
      <w:r w:rsidR="005C5FB2" w:rsidRPr="005C5FB2">
        <w:rPr>
          <w:bCs/>
        </w:rPr>
        <w:t xml:space="preserve"> del Reglamento de Tránsito Municipal de León, Guanajuato</w:t>
      </w:r>
      <w:r w:rsidR="007D6F5B">
        <w:rPr>
          <w:bCs/>
        </w:rPr>
        <w:t xml:space="preserve">, que para una mejor referencia se transcribe a continuación: </w:t>
      </w:r>
      <w:r w:rsidR="00C52709">
        <w:rPr>
          <w:bCs/>
        </w:rPr>
        <w:t>-------------------</w:t>
      </w:r>
      <w:r w:rsidR="005B6E4A">
        <w:rPr>
          <w:bCs/>
        </w:rPr>
        <w:t>--------------------</w:t>
      </w:r>
      <w:r w:rsidR="00C52709">
        <w:rPr>
          <w:bCs/>
        </w:rPr>
        <w:t>--------------------------------</w:t>
      </w:r>
    </w:p>
    <w:p w14:paraId="7CA7C0FE" w14:textId="6ADEDC61" w:rsidR="005C5FB2" w:rsidRDefault="005C5FB2" w:rsidP="00881A7B">
      <w:pPr>
        <w:pStyle w:val="SENTENCIAS"/>
        <w:rPr>
          <w:bCs/>
        </w:rPr>
      </w:pPr>
    </w:p>
    <w:p w14:paraId="1B86A905" w14:textId="77777777" w:rsidR="000C1D90" w:rsidRPr="0027579B" w:rsidRDefault="000C1D90" w:rsidP="0027579B">
      <w:pPr>
        <w:pStyle w:val="TESISYJURIS"/>
      </w:pPr>
      <w:r w:rsidRPr="0027579B">
        <w:t>Artículo 8.- Se prohíbe a los conductores de vehículos:</w:t>
      </w:r>
    </w:p>
    <w:p w14:paraId="180EDB5E" w14:textId="1C2C66F2" w:rsidR="000C1D90" w:rsidRPr="0027579B" w:rsidRDefault="000C1D90" w:rsidP="0027579B">
      <w:pPr>
        <w:pStyle w:val="TESISYJURIS"/>
      </w:pPr>
    </w:p>
    <w:p w14:paraId="6E760D1B" w14:textId="7C88F164" w:rsidR="0027579B" w:rsidRPr="0027579B" w:rsidRDefault="0027579B" w:rsidP="0027579B">
      <w:pPr>
        <w:pStyle w:val="TESISYJURIS"/>
      </w:pPr>
      <w:r w:rsidRPr="0027579B">
        <w:t>…</w:t>
      </w:r>
    </w:p>
    <w:p w14:paraId="5A7505E3" w14:textId="56B23514" w:rsidR="0027579B" w:rsidRPr="0027579B" w:rsidRDefault="0027579B" w:rsidP="0027579B">
      <w:pPr>
        <w:pStyle w:val="TESISYJURIS"/>
      </w:pPr>
      <w:r>
        <w:t xml:space="preserve">XIV. </w:t>
      </w:r>
      <w:r w:rsidRPr="0027579B">
        <w:t xml:space="preserve">Accionar indebidamente la bocina de los vehículos, ya que ésta sólo podrá usarse para prevenir accidentes; </w:t>
      </w:r>
    </w:p>
    <w:p w14:paraId="679B18A4" w14:textId="77777777" w:rsidR="005C5FB2" w:rsidRPr="000C1D90" w:rsidRDefault="005C5FB2" w:rsidP="00881A7B">
      <w:pPr>
        <w:pStyle w:val="SENTENCIAS"/>
        <w:rPr>
          <w:bCs/>
        </w:rPr>
      </w:pPr>
    </w:p>
    <w:p w14:paraId="23ACEB33" w14:textId="4E40333D" w:rsidR="00A73F14"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ya que el señalamiento que hace la autoridad demandada es muy escuet</w:t>
      </w:r>
      <w:r w:rsidR="005B6E4A">
        <w:t>o,</w:t>
      </w:r>
      <w:r w:rsidR="0027579B">
        <w:t xml:space="preserve"> ya que para acreditar </w:t>
      </w:r>
      <w:r w:rsidR="005B6E4A">
        <w:t xml:space="preserve">la acción reprochada, </w:t>
      </w:r>
      <w:r w:rsidR="0027579B">
        <w:t>e</w:t>
      </w:r>
      <w:r w:rsidR="00D202DF">
        <w:t>l agente de tránsito demandado,</w:t>
      </w:r>
      <w:r w:rsidR="00D202DF" w:rsidRPr="00D202DF">
        <w:t xml:space="preserve"> tenía la obligación de realizar una narración breve de los hechos ocurridos el día </w:t>
      </w:r>
      <w:r w:rsidR="0027579B">
        <w:t xml:space="preserve">15 quince </w:t>
      </w:r>
      <w:r w:rsidR="00D202DF">
        <w:t xml:space="preserve">de agosto del año 2017 dos mil diecisiete, </w:t>
      </w:r>
      <w:r w:rsidR="00D202DF" w:rsidRPr="00D202DF">
        <w:t>en relación a la conducta cometida por el ahora actor</w:t>
      </w:r>
      <w:r w:rsidR="00D202DF">
        <w:t xml:space="preserve">, </w:t>
      </w:r>
      <w:r w:rsidR="0027579B">
        <w:t>no señala donde se encontraba el agente de tránsito</w:t>
      </w:r>
      <w:r w:rsidR="009C2096">
        <w:t xml:space="preserve"> al momento que detecta la conducta infraccionada, tampoco </w:t>
      </w:r>
      <w:r w:rsidR="00FE1750">
        <w:t>manifiesta</w:t>
      </w:r>
      <w:r w:rsidR="009C2096">
        <w:t xml:space="preserve"> que tipo de sonidos llevaba a cabo el justiciable, lo anterior </w:t>
      </w:r>
      <w:r w:rsidR="005B6E4A">
        <w:t xml:space="preserve">con la finalidad de acreditar que efectivamente se accionaba el claxon de manera indebida como lo señala el artículo, fracción </w:t>
      </w:r>
      <w:r w:rsidR="005B6E4A" w:rsidRPr="005B6E4A">
        <w:t>XIV</w:t>
      </w:r>
      <w:r w:rsidR="005B6E4A">
        <w:t xml:space="preserve">, del Reglamento de </w:t>
      </w:r>
      <w:r w:rsidR="005B6E4A" w:rsidRPr="005B6E4A">
        <w:t>Tránsito Municipal de León, Guanajuato</w:t>
      </w:r>
      <w:r w:rsidR="00FE1750">
        <w:t xml:space="preserve">, </w:t>
      </w:r>
      <w:r w:rsidR="009C2096">
        <w:t xml:space="preserve">de ahí que se </w:t>
      </w:r>
      <w:r w:rsidR="00A73F14">
        <w:t>considere que el acta de infracción impugnada, se encuentra indebidamente fundada y motivada. -----</w:t>
      </w:r>
      <w:r w:rsidR="009C2096">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 xml:space="preserve">considerando que el agente de tránsito demandado funge como testigo, juez y parte; debe exigírsele que las actas elaboradas sean cuidadosamente motivadas, de manera tal que de ellas se desprenda claramente cuál fue la versión de los hechos afirmada por la autoridad, para </w:t>
      </w:r>
      <w:r w:rsidR="00881A7B">
        <w:lastRenderedPageBreak/>
        <w:t>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5133B0A3"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9C2096">
        <w:t>704296</w:t>
      </w:r>
      <w:r w:rsidRPr="00E1257C">
        <w:t xml:space="preserve"> (Letra T cinco </w:t>
      </w:r>
      <w:r w:rsidR="00A73F14">
        <w:t>s</w:t>
      </w:r>
      <w:r w:rsidR="009C2096">
        <w:t>iete cero cuatro dos nueve seis</w:t>
      </w:r>
      <w:r w:rsidRPr="00E1257C">
        <w:t xml:space="preserve">), de fecha </w:t>
      </w:r>
      <w:r w:rsidR="009C2096">
        <w:t>15 quince</w:t>
      </w:r>
      <w:r w:rsidR="00A73F14">
        <w:t xml:space="preserve"> de agosto</w:t>
      </w:r>
      <w:r w:rsidR="00FD4DE4">
        <w:t xml:space="preserve"> </w:t>
      </w:r>
      <w:r w:rsidRPr="00E1257C">
        <w:t>del año 2017 dos mil diecisiete</w:t>
      </w:r>
      <w:r>
        <w:t>, emitida por el Agente de Tránsito Municipal.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A960C54" w14:textId="1015FD01"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al justiciable, esto es, la </w:t>
      </w:r>
      <w:r w:rsidR="009C2096">
        <w:rPr>
          <w:iCs/>
        </w:rPr>
        <w:t xml:space="preserve">Tarjeta de </w:t>
      </w:r>
      <w:r>
        <w:rPr>
          <w:iCs/>
        </w:rPr>
        <w:t>Circulación</w:t>
      </w:r>
      <w:r w:rsidR="009C2096">
        <w:rPr>
          <w:iCs/>
        </w:rPr>
        <w:t>.</w:t>
      </w:r>
      <w:r w:rsidRPr="00E1257C">
        <w:rPr>
          <w:iCs/>
        </w:rPr>
        <w:t xml:space="preserve"> </w:t>
      </w:r>
      <w:r w:rsidRPr="00E1257C">
        <w:t xml:space="preserve">Por tanto, </w:t>
      </w:r>
      <w:r w:rsidRPr="00D6760D">
        <w:t xml:space="preserve">con fundamento en el artículo 300, fracción V, del invocado Código de </w:t>
      </w:r>
      <w:r w:rsidRPr="00D6760D">
        <w:lastRenderedPageBreak/>
        <w:t xml:space="preserve">Procedimiento y Justicia Administrativa; se reconoce el derecho que tiene el justiciable a la devolución </w:t>
      </w:r>
      <w:r>
        <w:t>de dicho documento</w:t>
      </w:r>
      <w:r w:rsidRPr="00D6760D">
        <w:t>.</w:t>
      </w:r>
      <w:r>
        <w:t xml:space="preserve"> --</w:t>
      </w:r>
      <w:r w:rsidR="009C2096">
        <w:t>-------------------------------</w:t>
      </w:r>
      <w:r>
        <w:t>------</w:t>
      </w:r>
      <w:r w:rsidR="009C2096">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77777777"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C92FFB1"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9C2096">
        <w:t>704296</w:t>
      </w:r>
      <w:r w:rsidR="00FE76EB" w:rsidRPr="00E1257C">
        <w:t xml:space="preserve"> (Letra T cinco s</w:t>
      </w:r>
      <w:r w:rsidR="009C2096">
        <w:t>iete cero cuatro dos nueve seis</w:t>
      </w:r>
      <w:r w:rsidR="00FE76EB" w:rsidRPr="00E1257C">
        <w:t xml:space="preserve">), de fecha </w:t>
      </w:r>
      <w:r w:rsidR="009C2096">
        <w:t>15 quince</w:t>
      </w:r>
      <w:r w:rsidR="00DE2EE9">
        <w:t xml:space="preserve"> de agosto </w:t>
      </w:r>
      <w:r w:rsidR="00FE76EB" w:rsidRPr="00E1257C">
        <w:t>del año 2017 dos mil diecisiete</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E940" w14:textId="77777777" w:rsidR="00AC2B85" w:rsidRDefault="00AC2B85">
      <w:r>
        <w:separator/>
      </w:r>
    </w:p>
  </w:endnote>
  <w:endnote w:type="continuationSeparator" w:id="0">
    <w:p w14:paraId="678407EB" w14:textId="77777777" w:rsidR="00AC2B85" w:rsidRDefault="00AC2B85">
      <w:r>
        <w:continuationSeparator/>
      </w:r>
    </w:p>
  </w:endnote>
  <w:endnote w:type="continuationNotice" w:id="1">
    <w:p w14:paraId="198ED6A4" w14:textId="77777777" w:rsidR="00AC2B85" w:rsidRDefault="00AC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15170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4D6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4D65">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FC63" w14:textId="77777777" w:rsidR="00AC2B85" w:rsidRDefault="00AC2B85">
      <w:r>
        <w:separator/>
      </w:r>
    </w:p>
  </w:footnote>
  <w:footnote w:type="continuationSeparator" w:id="0">
    <w:p w14:paraId="22BD7EDD" w14:textId="77777777" w:rsidR="00AC2B85" w:rsidRDefault="00AC2B85">
      <w:r>
        <w:continuationSeparator/>
      </w:r>
    </w:p>
  </w:footnote>
  <w:footnote w:type="continuationNotice" w:id="1">
    <w:p w14:paraId="793AE7A2" w14:textId="77777777" w:rsidR="00AC2B85" w:rsidRDefault="00AC2B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CAFFC48" w:rsidR="002B2F1A" w:rsidRDefault="00F477CD" w:rsidP="007F7AC8">
    <w:pPr>
      <w:pStyle w:val="Encabezado"/>
      <w:jc w:val="right"/>
    </w:pPr>
    <w:r>
      <w:rPr>
        <w:color w:val="7F7F7F" w:themeColor="text1" w:themeTint="80"/>
      </w:rPr>
      <w:t>Expediente Número 09</w:t>
    </w:r>
    <w:r w:rsidR="008B5E72">
      <w:rPr>
        <w:color w:val="7F7F7F" w:themeColor="text1" w:themeTint="80"/>
      </w:rPr>
      <w:t>73</w:t>
    </w:r>
    <w:r w:rsidR="002B2F1A">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6"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24"/>
  </w:num>
  <w:num w:numId="3">
    <w:abstractNumId w:val="16"/>
  </w:num>
  <w:num w:numId="4">
    <w:abstractNumId w:val="6"/>
  </w:num>
  <w:num w:numId="5">
    <w:abstractNumId w:val="1"/>
  </w:num>
  <w:num w:numId="6">
    <w:abstractNumId w:val="3"/>
  </w:num>
  <w:num w:numId="7">
    <w:abstractNumId w:val="12"/>
  </w:num>
  <w:num w:numId="8">
    <w:abstractNumId w:val="25"/>
  </w:num>
  <w:num w:numId="9">
    <w:abstractNumId w:val="27"/>
  </w:num>
  <w:num w:numId="10">
    <w:abstractNumId w:val="15"/>
  </w:num>
  <w:num w:numId="11">
    <w:abstractNumId w:val="4"/>
  </w:num>
  <w:num w:numId="12">
    <w:abstractNumId w:val="22"/>
  </w:num>
  <w:num w:numId="13">
    <w:abstractNumId w:val="5"/>
  </w:num>
  <w:num w:numId="14">
    <w:abstractNumId w:val="19"/>
  </w:num>
  <w:num w:numId="15">
    <w:abstractNumId w:val="18"/>
  </w:num>
  <w:num w:numId="16">
    <w:abstractNumId w:val="13"/>
  </w:num>
  <w:num w:numId="17">
    <w:abstractNumId w:val="10"/>
  </w:num>
  <w:num w:numId="18">
    <w:abstractNumId w:val="8"/>
  </w:num>
  <w:num w:numId="19">
    <w:abstractNumId w:val="11"/>
  </w:num>
  <w:num w:numId="20">
    <w:abstractNumId w:val="17"/>
  </w:num>
  <w:num w:numId="21">
    <w:abstractNumId w:val="21"/>
  </w:num>
  <w:num w:numId="22">
    <w:abstractNumId w:val="20"/>
  </w:num>
  <w:num w:numId="23">
    <w:abstractNumId w:val="26"/>
  </w:num>
  <w:num w:numId="24">
    <w:abstractNumId w:val="9"/>
  </w:num>
  <w:num w:numId="25">
    <w:abstractNumId w:val="23"/>
  </w:num>
  <w:num w:numId="26">
    <w:abstractNumId w:val="1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D65"/>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2B85"/>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584F-0EBA-4FB3-A218-CE5F97B4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3459</Words>
  <Characters>19026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2018-07-19T20:14:00Z</dcterms:created>
  <dcterms:modified xsi:type="dcterms:W3CDTF">2018-07-19T20:14:00Z</dcterms:modified>
</cp:coreProperties>
</file>